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61" w:rsidRPr="00F57B73" w:rsidRDefault="00454A61" w:rsidP="00454A61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第10课时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最小公倍数</w:t>
      </w:r>
    </w:p>
    <w:p w:rsidR="00454A61" w:rsidRPr="00520357" w:rsidRDefault="00454A61" w:rsidP="00454A6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17" name="bt01.jpg" descr="id:2147490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68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、“做一做”及第</w:t>
      </w:r>
      <w:r w:rsidRPr="00520357">
        <w:rPr>
          <w:rFonts w:asciiTheme="minorEastAsia" w:eastAsiaTheme="minorEastAsia" w:hAnsiTheme="minorEastAsia"/>
          <w:szCs w:val="21"/>
        </w:rPr>
        <w:t>69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2</w:t>
      </w:r>
      <w:r w:rsidRPr="00520357">
        <w:rPr>
          <w:rFonts w:asciiTheme="minorEastAsia" w:eastAsiaTheme="minorEastAsia" w:hAnsiTheme="minorEastAsia" w:hint="eastAsia"/>
          <w:szCs w:val="21"/>
        </w:rPr>
        <w:t>、“你知道吗</w:t>
      </w:r>
      <w:r w:rsidRPr="00520357">
        <w:rPr>
          <w:rFonts w:asciiTheme="minorEastAsia" w:eastAsiaTheme="minorEastAsia" w:hAnsiTheme="minorEastAsia"/>
          <w:szCs w:val="21"/>
        </w:rPr>
        <w:t>?</w:t>
      </w:r>
      <w:r w:rsidRPr="00520357">
        <w:rPr>
          <w:rFonts w:asciiTheme="minorEastAsia" w:eastAsiaTheme="minorEastAsia" w:hAnsiTheme="minorEastAsia" w:hint="eastAsia"/>
          <w:szCs w:val="21"/>
        </w:rPr>
        <w:t>”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71</w:t>
      </w:r>
      <w:r w:rsidRPr="00520357">
        <w:rPr>
          <w:rFonts w:asciiTheme="minorEastAsia" w:eastAsiaTheme="minorEastAsia" w:hAnsiTheme="minorEastAsia" w:hint="eastAsia"/>
          <w:szCs w:val="21"/>
        </w:rPr>
        <w:t>页练习十七第</w:t>
      </w:r>
      <w:r w:rsidRPr="00520357">
        <w:rPr>
          <w:rFonts w:asciiTheme="minorEastAsia" w:eastAsiaTheme="minorEastAsia" w:hAnsiTheme="minorEastAsia"/>
          <w:szCs w:val="21"/>
        </w:rPr>
        <w:t>2~5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建立公倍数与最小公倍数的概念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会用集合图的方法表示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掌握求两个数最小公倍数的方法。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通过动手操作、独立思考、合作探究、合作交流等方式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建立公倍数和最小公倍数的概念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培养发现问题、解决问题的能力。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积极参与到对数学问题的探究活动中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体验到学习数学的快乐和价值。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建立公倍数与最小公倍数的概念。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掌握求两个数最小公倍数的方法。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课件。</w:t>
      </w:r>
    </w:p>
    <w:p w:rsidR="00454A61" w:rsidRPr="00520357" w:rsidRDefault="00454A61" w:rsidP="00454A6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18" name="bt02.jpg" descr="id:2147490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54A61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54A61" w:rsidRPr="00520357" w:rsidRDefault="00454A61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54A61" w:rsidRPr="00520357" w:rsidRDefault="00454A61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454A61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如果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都是整数且不为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0,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并且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÷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=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我们就说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),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520357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一个数的倍数的个数是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其中最小的是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学生读题汇报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今天我们要进一步研究有关“倍数”的问题。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我们已经学习了“最大公因数”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谁愿意大胆猜测一下“公倍数”和“最小公倍数”是什么意思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二、创设情境</w:t>
            </w:r>
            <w:r w:rsidRPr="00520357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感知概念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理解公倍数和最小公倍数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验证猜测。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读题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理解题意。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谁来说一说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怎样找出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公有的倍数和公有的最小倍数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学生汇报想法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教师及时给予肯定。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找出两个数的公倍数和最小公倍数。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组织学生汇报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并引导学生用集合的形式表示出来。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出示教材中关于“公倍数”和“最小公倍数”的文字叙述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学生阅读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验证先前对“公倍数”和“最小公倍数”的理解是否证确。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想一想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两个数有没有最大的公倍数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小组交流、汇报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(7)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学习求公倍数和最小公倍数的方法。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展示不同的方法。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观察两个数的公倍数和它们的最小公倍数之间有什么关系。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学生观察、汇报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你们能再举出几个数来验证你们的发现吗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小组交流、汇报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54A61" w:rsidRPr="00520357" w:rsidRDefault="00454A61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4A61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学生阅读教材第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页“你知道吗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教师讲解“分解质因数法”和“短除法”。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尝试用“分解质因数法”和“短除法”。求出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的最小公倍数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想一想它们的公倍数有哪些。学生独立完成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全班演示、汇报。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全班汇报。引导学生发现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当两数是倍数关系时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较大的数就是它们的最小公倍数。当两数是互质数关系时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这两数的积就是它们的最小公倍数。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(7)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你们能再举出几组这样的例子吗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比一比哪个小组完成得快。汇报时要说一说是怎么做的。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>4.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并请学生说一说这道题怎么完成比较快。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收获最大的是什么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知道了公倍数和最小公倍数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学会了求两个数的公倍数和最小公倍数的方法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还知道了两个数的公倍数都是这两个数最小公倍数的倍数……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 xml:space="preserve">)　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454A61" w:rsidRPr="00520357" w:rsidRDefault="00454A61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54A61" w:rsidRPr="00520357" w:rsidRDefault="00454A61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454A61" w:rsidRPr="00520357" w:rsidRDefault="00454A61" w:rsidP="00454A6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19" name="bt03.jpg" descr="id:2147490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454A61" w:rsidRPr="00520357" w:rsidRDefault="00454A61" w:rsidP="00454A6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最小公倍数</w:t>
      </w:r>
    </w:p>
    <w:p w:rsidR="00454A61" w:rsidRPr="00520357" w:rsidRDefault="00454A61" w:rsidP="00454A6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292120" cy="1063800"/>
            <wp:effectExtent l="0" t="0" r="0" b="0"/>
            <wp:docPr id="220" name="ja16.jpg" descr="id:2147490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120" cy="10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A61" w:rsidRPr="00520357" w:rsidRDefault="00454A61" w:rsidP="00454A6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最小公倍数</w:t>
      </w:r>
      <w:r w:rsidRPr="00520357">
        <w:rPr>
          <w:rFonts w:asciiTheme="minorEastAsia" w:eastAsiaTheme="minorEastAsia" w:hAnsiTheme="minorEastAsia"/>
          <w:szCs w:val="21"/>
        </w:rPr>
        <w:t>:12</w:t>
      </w:r>
    </w:p>
    <w:p w:rsidR="00454A61" w:rsidRPr="00520357" w:rsidRDefault="00454A61" w:rsidP="00454A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1.</w:t>
      </w:r>
      <w:r w:rsidRPr="00520357">
        <w:rPr>
          <w:rFonts w:asciiTheme="minorEastAsia" w:eastAsiaTheme="minorEastAsia" w:hAnsiTheme="minorEastAsia" w:hint="eastAsia"/>
          <w:szCs w:val="21"/>
        </w:rPr>
        <w:t>在出示课题之后让学生猜测公倍数与最小公倍数的含义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学生们有学习最大公因数的经历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很容易从字面上理解公倍数和最小公倍数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在学习例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之后验证学生的理解与猜测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让学生体验到成功的喜悦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渗透迁移思想。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通过观察、交流、汇报活动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学生们发现了有特殊关系的两个数的最小公倍数的求法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并且进行应用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让学生在经历观察、思考、比较、反思等活动中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逐步体会到数学知识的产生、形成与发展的过程。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学生在用集合的形式填写两个数的倍数、公倍数、圈出最小公倍数的练习时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出现数字重复填写、漏写等问题。</w:t>
      </w:r>
    </w:p>
    <w:p w:rsidR="00454A61" w:rsidRPr="00520357" w:rsidRDefault="00454A61" w:rsidP="00454A6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教学中注意学生良好学习习惯的养成教育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培养学生认真、细心的学习习惯。</w:t>
      </w:r>
    </w:p>
    <w:p w:rsidR="00864898" w:rsidRPr="00454A61" w:rsidRDefault="00864898"/>
    <w:sectPr w:rsidR="00864898" w:rsidRPr="00454A61" w:rsidSect="0086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4A61"/>
    <w:rsid w:val="00454A61"/>
    <w:rsid w:val="0086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6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4A6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4A6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2021-11-17T06:14:00Z</dcterms:created>
  <dcterms:modified xsi:type="dcterms:W3CDTF">2021-11-17T06:14:00Z</dcterms:modified>
</cp:coreProperties>
</file>